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94" w:rsidRPr="00A51B94" w:rsidRDefault="00DC5460" w:rsidP="00DC5460">
      <w:pPr>
        <w:jc w:val="left"/>
      </w:pPr>
      <w:r>
        <w:rPr>
          <w:rFonts w:hint="eastAsia"/>
        </w:rPr>
        <w:t xml:space="preserve">建災防栃木県支部様式：１２の４　　　　　　　　　　　</w:t>
      </w:r>
      <w:r w:rsidR="00DB6043">
        <w:rPr>
          <w:rFonts w:hint="eastAsia"/>
          <w:w w:val="200"/>
        </w:rPr>
        <w:t>高所作業車</w:t>
      </w:r>
      <w:r w:rsidR="00A51B94">
        <w:rPr>
          <w:rFonts w:hint="eastAsia"/>
          <w:w w:val="200"/>
        </w:rPr>
        <w:t>（</w:t>
      </w:r>
      <w:r w:rsidR="00A51B94" w:rsidRPr="00A51B94">
        <w:rPr>
          <w:rFonts w:hint="eastAsia"/>
          <w:w w:val="200"/>
        </w:rPr>
        <w:t>安衛則第</w:t>
      </w:r>
      <w:r w:rsidR="00DB6043">
        <w:rPr>
          <w:rFonts w:hint="eastAsia"/>
          <w:w w:val="200"/>
        </w:rPr>
        <w:t>１９４</w:t>
      </w:r>
      <w:r w:rsidR="00A51B94" w:rsidRPr="00A51B94">
        <w:rPr>
          <w:rFonts w:hint="eastAsia"/>
          <w:w w:val="200"/>
        </w:rPr>
        <w:t>条</w:t>
      </w:r>
      <w:r w:rsidR="00DB6043">
        <w:rPr>
          <w:rFonts w:hint="eastAsia"/>
          <w:w w:val="200"/>
        </w:rPr>
        <w:t>の９</w:t>
      </w:r>
      <w:r w:rsidR="00A51B94">
        <w:rPr>
          <w:rFonts w:hint="eastAsia"/>
          <w:w w:val="200"/>
        </w:rPr>
        <w:t>）　作業計画書</w:t>
      </w:r>
    </w:p>
    <w:tbl>
      <w:tblPr>
        <w:tblStyle w:val="a3"/>
        <w:tblW w:w="0" w:type="auto"/>
        <w:tblLayout w:type="fixed"/>
        <w:tblLook w:val="01E0"/>
      </w:tblPr>
      <w:tblGrid>
        <w:gridCol w:w="469"/>
        <w:gridCol w:w="376"/>
        <w:gridCol w:w="703"/>
        <w:gridCol w:w="181"/>
        <w:gridCol w:w="179"/>
        <w:gridCol w:w="720"/>
        <w:gridCol w:w="360"/>
        <w:gridCol w:w="182"/>
        <w:gridCol w:w="978"/>
        <w:gridCol w:w="280"/>
        <w:gridCol w:w="182"/>
        <w:gridCol w:w="362"/>
        <w:gridCol w:w="357"/>
        <w:gridCol w:w="54"/>
        <w:gridCol w:w="129"/>
        <w:gridCol w:w="1099"/>
        <w:gridCol w:w="158"/>
        <w:gridCol w:w="1078"/>
        <w:gridCol w:w="454"/>
        <w:gridCol w:w="270"/>
        <w:gridCol w:w="180"/>
        <w:gridCol w:w="1260"/>
        <w:gridCol w:w="185"/>
        <w:gridCol w:w="355"/>
        <w:gridCol w:w="365"/>
        <w:gridCol w:w="360"/>
        <w:gridCol w:w="175"/>
        <w:gridCol w:w="185"/>
        <w:gridCol w:w="360"/>
        <w:gridCol w:w="355"/>
        <w:gridCol w:w="545"/>
        <w:gridCol w:w="1620"/>
        <w:gridCol w:w="347"/>
        <w:gridCol w:w="347"/>
        <w:gridCol w:w="352"/>
      </w:tblGrid>
      <w:tr w:rsidR="00E87A8D">
        <w:trPr>
          <w:trHeight w:val="108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作　　</w:t>
            </w:r>
          </w:p>
          <w:p w:rsidR="00E87A8D" w:rsidRDefault="00E87A8D" w:rsidP="00A51B94">
            <w:pPr>
              <w:jc w:val="center"/>
              <w:rPr>
                <w:w w:val="150"/>
              </w:rPr>
            </w:pPr>
          </w:p>
          <w:p w:rsidR="00E87A8D" w:rsidRDefault="00E87A8D" w:rsidP="00A51B94">
            <w:pPr>
              <w:jc w:val="center"/>
              <w:rPr>
                <w:w w:val="150"/>
              </w:rPr>
            </w:pPr>
          </w:p>
          <w:p w:rsidR="00E87A8D" w:rsidRDefault="00E87A8D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E87A8D" w:rsidRDefault="00E87A8D" w:rsidP="00A51B94">
            <w:pPr>
              <w:jc w:val="center"/>
              <w:rPr>
                <w:w w:val="150"/>
              </w:rPr>
            </w:pPr>
          </w:p>
          <w:p w:rsidR="00E87A8D" w:rsidRDefault="00E87A8D" w:rsidP="00A51B94">
            <w:pPr>
              <w:jc w:val="center"/>
              <w:rPr>
                <w:w w:val="150"/>
              </w:rPr>
            </w:pPr>
          </w:p>
          <w:p w:rsidR="00E87A8D" w:rsidRDefault="00E87A8D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E87A8D" w:rsidRDefault="00E87A8D" w:rsidP="00A51B94">
            <w:pPr>
              <w:jc w:val="center"/>
              <w:rPr>
                <w:w w:val="150"/>
              </w:rPr>
            </w:pPr>
          </w:p>
          <w:p w:rsidR="00E87A8D" w:rsidRDefault="00E87A8D" w:rsidP="00A51B94">
            <w:pPr>
              <w:jc w:val="center"/>
              <w:rPr>
                <w:w w:val="150"/>
              </w:rPr>
            </w:pPr>
          </w:p>
          <w:p w:rsidR="00E87A8D" w:rsidRPr="00A51B94" w:rsidRDefault="00E87A8D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工事の名称</w:t>
            </w:r>
          </w:p>
        </w:tc>
        <w:tc>
          <w:tcPr>
            <w:tcW w:w="24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1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作成日</w:t>
            </w:r>
          </w:p>
        </w:tc>
        <w:tc>
          <w:tcPr>
            <w:tcW w:w="25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8D" w:rsidRDefault="00E87A8D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作</w:t>
            </w:r>
          </w:p>
          <w:p w:rsidR="00E87A8D" w:rsidRDefault="00E87A8D" w:rsidP="00157B94">
            <w:pPr>
              <w:jc w:val="center"/>
              <w:rPr>
                <w:w w:val="150"/>
              </w:rPr>
            </w:pPr>
          </w:p>
          <w:p w:rsidR="00E87A8D" w:rsidRDefault="00E87A8D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E87A8D" w:rsidRDefault="00E87A8D" w:rsidP="00157B94">
            <w:pPr>
              <w:jc w:val="center"/>
              <w:rPr>
                <w:w w:val="150"/>
              </w:rPr>
            </w:pPr>
          </w:p>
          <w:p w:rsidR="00E87A8D" w:rsidRDefault="00E87A8D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E87A8D" w:rsidRDefault="00E87A8D" w:rsidP="00157B94">
            <w:pPr>
              <w:jc w:val="center"/>
              <w:rPr>
                <w:w w:val="150"/>
              </w:rPr>
            </w:pPr>
          </w:p>
          <w:p w:rsidR="00E87A8D" w:rsidRDefault="00E87A8D" w:rsidP="00157B94">
            <w:pPr>
              <w:jc w:val="center"/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7261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7A8D" w:rsidRDefault="00E87A8D" w:rsidP="00157B94">
            <w:pPr>
              <w:jc w:val="center"/>
            </w:pPr>
            <w:r w:rsidRPr="00157B94">
              <w:rPr>
                <w:rFonts w:hint="eastAsia"/>
                <w:w w:val="150"/>
              </w:rPr>
              <w:t>概略図</w:t>
            </w:r>
            <w:r>
              <w:rPr>
                <w:rFonts w:hint="eastAsia"/>
              </w:rPr>
              <w:t>（機械の配置、旋回範囲、立入禁止区域、障害物も記入）</w:t>
            </w:r>
          </w:p>
        </w:tc>
      </w:tr>
      <w:tr w:rsidR="00E87A8D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作業する業者</w:t>
            </w:r>
          </w:p>
        </w:tc>
        <w:tc>
          <w:tcPr>
            <w:tcW w:w="2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リース業者名</w:t>
            </w:r>
          </w:p>
        </w:tc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 w:rsidP="00157B94"/>
        </w:tc>
      </w:tr>
      <w:tr w:rsidR="00E87A8D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作業内容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>
            <w:pPr>
              <w:jc w:val="center"/>
            </w:pPr>
            <w:r>
              <w:rPr>
                <w:rFonts w:hint="eastAsia"/>
              </w:rPr>
              <w:t>平成　　　年　　　月　　　日　　～　　　平成　　　年　　　月　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高所作業車名</w:t>
            </w:r>
          </w:p>
          <w:p w:rsidR="00E87A8D" w:rsidRDefault="00E87A8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</w:t>
            </w:r>
            <w:r w:rsidR="00AF4CB2">
              <w:rPr>
                <w:rFonts w:hint="eastAsia"/>
              </w:rPr>
              <w:t>9</w:t>
            </w:r>
            <w:r>
              <w:rPr>
                <w:rFonts w:hint="eastAsia"/>
              </w:rPr>
              <w:t>)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名称（種類）　　　　　　　　　形式（能力）</w:t>
            </w:r>
          </w:p>
          <w:p w:rsidR="00E87A8D" w:rsidRDefault="00E87A8D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26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車体重量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 xml:space="preserve">　　　ｔ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積載重量</w:t>
            </w:r>
            <w:r w:rsidR="00AF4CB2">
              <w:rPr>
                <w:rFonts w:hint="eastAsia"/>
              </w:rPr>
              <w:t>(</w:t>
            </w:r>
            <w:r w:rsidR="00AF4CB2">
              <w:rPr>
                <w:rFonts w:hint="eastAsia"/>
              </w:rPr>
              <w:t>則</w:t>
            </w:r>
            <w:r w:rsidR="00AF4CB2">
              <w:rPr>
                <w:rFonts w:hint="eastAsia"/>
              </w:rPr>
              <w:t>194-16)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作業床の高さ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 xml:space="preserve">　　　　　ｍ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24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特定自主検査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194-26)</w:t>
            </w: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運転者名</w:t>
            </w:r>
          </w:p>
          <w:p w:rsidR="00E87A8D" w:rsidRDefault="00E87A8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41)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1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高所作業車技能講習修了証</w:t>
            </w:r>
            <w:r w:rsidR="00F66541">
              <w:rPr>
                <w:rFonts w:hint="eastAsia"/>
              </w:rPr>
              <w:t>(10m</w:t>
            </w:r>
            <w:r w:rsidR="00F66541">
              <w:rPr>
                <w:rFonts w:hint="eastAsia"/>
              </w:rPr>
              <w:t>以上</w:t>
            </w:r>
            <w:r w:rsidR="00F66541">
              <w:rPr>
                <w:rFonts w:hint="eastAsia"/>
              </w:rPr>
              <w:t>)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番号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1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>
            <w:r>
              <w:rPr>
                <w:rFonts w:hint="eastAsia"/>
              </w:rPr>
              <w:t>運転者名</w:t>
            </w:r>
          </w:p>
          <w:p w:rsidR="00E87A8D" w:rsidRDefault="00E87A8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36)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1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高所作業車特別教育修了証</w:t>
            </w:r>
            <w:r w:rsidR="00F66541">
              <w:rPr>
                <w:rFonts w:hint="eastAsia"/>
              </w:rPr>
              <w:t>(10m</w:t>
            </w:r>
            <w:r w:rsidR="00F66541">
              <w:rPr>
                <w:rFonts w:hint="eastAsia"/>
              </w:rPr>
              <w:t>未満</w:t>
            </w:r>
            <w:r w:rsidR="00F66541">
              <w:rPr>
                <w:rFonts w:hint="eastAsia"/>
              </w:rPr>
              <w:t>)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>
            <w:r>
              <w:rPr>
                <w:rFonts w:hint="eastAsia"/>
              </w:rPr>
              <w:t>番号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E87A8D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/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1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D" w:rsidRDefault="00E87A8D" w:rsidP="00A51B94"/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A8D" w:rsidRDefault="00E87A8D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A8D" w:rsidRDefault="00E87A8D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7A8D" w:rsidRDefault="00E87A8D"/>
        </w:tc>
      </w:tr>
      <w:tr w:rsidR="00AF4CB2">
        <w:trPr>
          <w:trHeight w:val="202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CB2" w:rsidRDefault="00AF4CB2"/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CB2" w:rsidRDefault="00AF4CB2" w:rsidP="00A51B94">
            <w:r>
              <w:rPr>
                <w:rFonts w:hint="eastAsia"/>
              </w:rPr>
              <w:t>搭乗時の制限速度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194-20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21)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CB2" w:rsidRDefault="00AF4CB2" w:rsidP="00A51B94"/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CB2" w:rsidRDefault="00B30F7B" w:rsidP="00A51B94">
            <w:r>
              <w:rPr>
                <w:rFonts w:hint="eastAsia"/>
              </w:rPr>
              <w:t>始業時</w:t>
            </w:r>
            <w:r w:rsidR="00AF4CB2">
              <w:rPr>
                <w:rFonts w:hint="eastAsia"/>
              </w:rPr>
              <w:t>点検者名</w:t>
            </w:r>
            <w:r w:rsidR="00AF4CB2">
              <w:rPr>
                <w:rFonts w:hint="eastAsia"/>
              </w:rPr>
              <w:t>(</w:t>
            </w:r>
            <w:r w:rsidR="00AF4CB2">
              <w:rPr>
                <w:rFonts w:hint="eastAsia"/>
              </w:rPr>
              <w:t>則</w:t>
            </w:r>
            <w:r w:rsidR="00AF4CB2">
              <w:rPr>
                <w:rFonts w:hint="eastAsia"/>
              </w:rPr>
              <w:t>194-2</w:t>
            </w:r>
            <w:r>
              <w:rPr>
                <w:rFonts w:hint="eastAsia"/>
              </w:rPr>
              <w:t>7</w:t>
            </w:r>
            <w:r w:rsidR="00AF4CB2">
              <w:rPr>
                <w:rFonts w:hint="eastAsia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CB2" w:rsidRDefault="00AF4CB2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CB2" w:rsidRDefault="00AF4CB2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4CB2" w:rsidRDefault="00AF4CB2"/>
        </w:tc>
      </w:tr>
      <w:tr w:rsidR="0043066A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66A" w:rsidRDefault="0043066A"/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5449E0">
            <w:r>
              <w:rPr>
                <w:rFonts w:hint="eastAsia"/>
              </w:rPr>
              <w:t>転落等の防止措置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194-11)</w:t>
            </w:r>
          </w:p>
        </w:tc>
        <w:tc>
          <w:tcPr>
            <w:tcW w:w="30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5449E0"/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5449E0">
            <w:r>
              <w:rPr>
                <w:rFonts w:hint="eastAsia"/>
              </w:rPr>
              <w:t>誘導者名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194-20)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66A" w:rsidRDefault="0043066A" w:rsidP="005A5FA0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066A" w:rsidRDefault="0043066A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066A" w:rsidRDefault="0043066A"/>
        </w:tc>
      </w:tr>
      <w:tr w:rsidR="0043066A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66A" w:rsidRDefault="0043066A"/>
        </w:tc>
        <w:tc>
          <w:tcPr>
            <w:tcW w:w="14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A51B94"/>
        </w:tc>
        <w:tc>
          <w:tcPr>
            <w:tcW w:w="30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A51B94"/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A51B94">
            <w:r>
              <w:rPr>
                <w:rFonts w:hint="eastAsia"/>
              </w:rPr>
              <w:t>合図者名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66A" w:rsidRDefault="0043066A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3066A" w:rsidRDefault="0043066A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066A" w:rsidRDefault="0043066A"/>
        </w:tc>
      </w:tr>
      <w:tr w:rsidR="0043066A">
        <w:trPr>
          <w:trHeight w:val="1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66A" w:rsidRDefault="0043066A"/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66A" w:rsidRDefault="0043066A" w:rsidP="005449E0">
            <w:r>
              <w:rPr>
                <w:rFonts w:hint="eastAsia"/>
              </w:rPr>
              <w:t>合図の方法（則</w:t>
            </w:r>
            <w:r>
              <w:rPr>
                <w:rFonts w:hint="eastAsia"/>
              </w:rPr>
              <w:t>1</w:t>
            </w:r>
            <w:r w:rsidR="00AF4CB2">
              <w:rPr>
                <w:rFonts w:hint="eastAsia"/>
              </w:rPr>
              <w:t>94-12</w:t>
            </w:r>
            <w:r>
              <w:rPr>
                <w:rFonts w:hint="eastAsia"/>
              </w:rPr>
              <w:t>）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066A" w:rsidRDefault="0043066A" w:rsidP="005449E0">
            <w:r>
              <w:rPr>
                <w:rFonts w:hint="eastAsia"/>
              </w:rPr>
              <w:t>□手合図　　□笛　　□無線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066A" w:rsidRDefault="0043066A"/>
        </w:tc>
        <w:tc>
          <w:tcPr>
            <w:tcW w:w="7261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066A" w:rsidRDefault="0043066A"/>
        </w:tc>
      </w:tr>
      <w:tr w:rsidR="005633DE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 w:rsidP="00A51B94">
            <w:r>
              <w:rPr>
                <w:rFonts w:hint="eastAsia"/>
              </w:rPr>
              <w:t>高所作業指揮者名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194-10)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 w:rsidP="00A51B94"/>
        </w:tc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Pr="00295989" w:rsidRDefault="005633DE">
            <w:pPr>
              <w:rPr>
                <w:w w:val="150"/>
              </w:rPr>
            </w:pPr>
            <w:r w:rsidRPr="00295989">
              <w:rPr>
                <w:rFonts w:hint="eastAsia"/>
                <w:w w:val="150"/>
              </w:rPr>
              <w:t>車両系建設機械作業の危険性有害性</w:t>
            </w:r>
          </w:p>
        </w:tc>
        <w:tc>
          <w:tcPr>
            <w:tcW w:w="26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pPr>
              <w:jc w:val="center"/>
            </w:pPr>
            <w:r>
              <w:rPr>
                <w:rFonts w:hint="eastAsia"/>
              </w:rPr>
              <w:t>危険性又は有害性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28-2)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Pr="00157B94" w:rsidRDefault="00522F6D">
            <w:r w:rsidRPr="00BC4FA2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BC4FA2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>
            <w:r w:rsidRPr="00BC4FA2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BC4FA2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22F6D">
            <w:r w:rsidRPr="00BC4FA2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BC4FA2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CE710E">
            <w:pPr>
              <w:jc w:val="center"/>
            </w:pPr>
            <w:r>
              <w:rPr>
                <w:rFonts w:hint="eastAsia"/>
              </w:rPr>
              <w:t>除去・低減対策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Pr="00157B94" w:rsidRDefault="005633DE" w:rsidP="00157B94">
            <w:r w:rsidRPr="00BC4FA2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BC4FA2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 w:rsidRPr="00BC4FA2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BC4FA2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22F6D" w:rsidP="00157B94">
            <w:r w:rsidRPr="00BC4FA2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BC4FA2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</w:tr>
      <w:tr w:rsidR="005633DE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 w:rsidP="00E55E7B">
            <w:r>
              <w:rPr>
                <w:rFonts w:hint="eastAsia"/>
              </w:rPr>
              <w:t>修理等作業指揮者名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194-18)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①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作業場所の状況・状態</w:t>
            </w:r>
          </w:p>
          <w:p w:rsidR="005633DE" w:rsidRDefault="005633D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194-9)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DE" w:rsidRDefault="005633DE">
            <w:r>
              <w:rPr>
                <w:rFonts w:hint="eastAsia"/>
              </w:rPr>
              <w:t>広さ　　　　ｍ　×　　　　ｍ</w:t>
            </w: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DE" w:rsidRDefault="005633DE" w:rsidP="0043066A">
            <w:r>
              <w:rPr>
                <w:rFonts w:hint="eastAsia"/>
              </w:rPr>
              <w:t>勾配　　　　　％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②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6118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DE" w:rsidRDefault="005633DE">
            <w:r>
              <w:rPr>
                <w:rFonts w:hint="eastAsia"/>
              </w:rPr>
              <w:t>□コンクリート面　　□土間　　　　□舗装面　　□凹凸あり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③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6118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DE" w:rsidRDefault="005633DE">
            <w:r>
              <w:rPr>
                <w:rFonts w:hint="eastAsia"/>
              </w:rPr>
              <w:t>□硬い地盤　　　　　□軟弱地盤　　　　　　　　　障害物の　□有　□無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④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69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主たる用途以外の使用の制限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194-17)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用途外使用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□該当する　　□該当しない　　□適用外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⑤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吊荷重量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 xml:space="preserve">吊荷重量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 w:rsidRPr="00AE164D">
              <w:rPr>
                <w:rFonts w:hint="eastAsia"/>
                <w:w w:val="150"/>
              </w:rPr>
              <w:t>≦</w:t>
            </w:r>
            <w:r>
              <w:rPr>
                <w:rFonts w:hint="eastAsia"/>
              </w:rPr>
              <w:t xml:space="preserve">　吊上能力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 w:rsidRPr="00AE164D">
              <w:rPr>
                <w:rFonts w:hint="eastAsia"/>
                <w:w w:val="150"/>
              </w:rPr>
              <w:t>≦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1000kg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⑥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玉掛ワイヤ等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 xml:space="preserve">φ　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　Ｌ　　　　ｍ　×　　　　本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⑦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架空電線措置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⑧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24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>
            <w:r>
              <w:rPr>
                <w:rFonts w:hint="eastAsia"/>
              </w:rPr>
              <w:t>作業の方法</w:t>
            </w:r>
          </w:p>
          <w:p w:rsidR="005633DE" w:rsidRDefault="005633DE" w:rsidP="007D09BD">
            <w:pPr>
              <w:ind w:rightChars="-67" w:right="-10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194-9)</w:t>
            </w:r>
          </w:p>
        </w:tc>
        <w:tc>
          <w:tcPr>
            <w:tcW w:w="629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3DE" w:rsidRDefault="005633DE" w:rsidP="005633DE">
            <w:r>
              <w:rPr>
                <w:rFonts w:hint="eastAsia"/>
              </w:rPr>
              <w:t xml:space="preserve"> 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hint="eastAsia"/>
              </w:rPr>
              <w:t>⑨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24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6299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3DE" w:rsidRDefault="005633D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157B94"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/>
        </w:tc>
      </w:tr>
      <w:tr w:rsidR="005633DE">
        <w:trPr>
          <w:trHeight w:val="21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6299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3DE" w:rsidRDefault="005633D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1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Pr="002D2864" w:rsidRDefault="005633DE" w:rsidP="00CE710E">
            <w:pPr>
              <w:jc w:val="center"/>
              <w:rPr>
                <w:w w:val="90"/>
              </w:rPr>
            </w:pPr>
            <w:r w:rsidRPr="002D2864">
              <w:rPr>
                <w:rFonts w:hint="eastAsia"/>
                <w:w w:val="90"/>
              </w:rPr>
              <w:t>災害発生の可能性の基準</w:t>
            </w:r>
          </w:p>
        </w:tc>
        <w:tc>
          <w:tcPr>
            <w:tcW w:w="18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CE710E">
            <w:pPr>
              <w:jc w:val="center"/>
            </w:pPr>
            <w:r>
              <w:rPr>
                <w:rFonts w:hint="eastAsia"/>
              </w:rPr>
              <w:t>災害の重大性の基準</w:t>
            </w:r>
          </w:p>
        </w:tc>
        <w:tc>
          <w:tcPr>
            <w:tcW w:w="356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22F6D" w:rsidP="00522F6D">
            <w:pPr>
              <w:jc w:val="center"/>
            </w:pPr>
            <w:r>
              <w:rPr>
                <w:rFonts w:hint="eastAsia"/>
              </w:rPr>
              <w:t>優先度（リスクレベル</w:t>
            </w:r>
            <w:r w:rsidR="005633DE">
              <w:rPr>
                <w:rFonts w:hint="eastAsia"/>
              </w:rPr>
              <w:t>）の基準</w:t>
            </w:r>
          </w:p>
        </w:tc>
      </w:tr>
      <w:tr w:rsidR="008C792A">
        <w:trPr>
          <w:trHeight w:val="269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2A" w:rsidRDefault="008C792A"/>
        </w:tc>
        <w:tc>
          <w:tcPr>
            <w:tcW w:w="10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2A" w:rsidRDefault="008C792A" w:rsidP="005633DE">
            <w:pPr>
              <w:ind w:rightChars="-67" w:right="-107"/>
            </w:pPr>
          </w:p>
        </w:tc>
        <w:tc>
          <w:tcPr>
            <w:tcW w:w="6299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792A" w:rsidRDefault="008C792A" w:rsidP="005633D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792A" w:rsidRDefault="008C792A"/>
        </w:tc>
        <w:tc>
          <w:tcPr>
            <w:tcW w:w="18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2A" w:rsidRDefault="008C792A" w:rsidP="00F45C1E">
            <w:r>
              <w:rPr>
                <w:rFonts w:hint="eastAsia"/>
              </w:rPr>
              <w:t>１</w:t>
            </w:r>
            <w:r w:rsidRPr="002D2864">
              <w:rPr>
                <w:rFonts w:hint="eastAsia"/>
                <w:w w:val="80"/>
                <w:kern w:val="0"/>
              </w:rPr>
              <w:t>殆ど起こらない</w:t>
            </w:r>
            <w:r w:rsidRPr="002D2864">
              <w:rPr>
                <w:rFonts w:hint="eastAsia"/>
                <w:w w:val="80"/>
                <w:kern w:val="0"/>
              </w:rPr>
              <w:t>(</w:t>
            </w:r>
            <w:r w:rsidRPr="002D2864">
              <w:rPr>
                <w:rFonts w:hint="eastAsia"/>
                <w:w w:val="80"/>
                <w:kern w:val="0"/>
              </w:rPr>
              <w:t>５年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8C792A" w:rsidRDefault="008C792A" w:rsidP="00F45C1E">
            <w:r>
              <w:rPr>
                <w:rFonts w:hint="eastAsia"/>
              </w:rPr>
              <w:t>２</w:t>
            </w:r>
            <w:r w:rsidRPr="002D2864">
              <w:rPr>
                <w:rFonts w:hint="eastAsia"/>
                <w:w w:val="80"/>
                <w:kern w:val="0"/>
              </w:rPr>
              <w:t>たまに起こる</w:t>
            </w:r>
            <w:r w:rsidRPr="002D2864">
              <w:rPr>
                <w:rFonts w:hint="eastAsia"/>
                <w:w w:val="80"/>
                <w:kern w:val="0"/>
              </w:rPr>
              <w:t>(1</w:t>
            </w:r>
            <w:r w:rsidRPr="002D2864">
              <w:rPr>
                <w:rFonts w:hint="eastAsia"/>
                <w:w w:val="80"/>
                <w:kern w:val="0"/>
              </w:rPr>
              <w:t>年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8C792A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Pr="002D2864">
              <w:rPr>
                <w:rFonts w:hint="eastAsia"/>
                <w:w w:val="80"/>
                <w:kern w:val="0"/>
              </w:rPr>
              <w:t>かなり起こる</w:t>
            </w:r>
            <w:r w:rsidRPr="002D2864">
              <w:rPr>
                <w:rFonts w:hint="eastAsia"/>
                <w:w w:val="80"/>
                <w:kern w:val="0"/>
              </w:rPr>
              <w:t>(6</w:t>
            </w:r>
            <w:r w:rsidRPr="002D2864">
              <w:rPr>
                <w:rFonts w:hint="eastAsia"/>
                <w:w w:val="80"/>
                <w:kern w:val="0"/>
              </w:rPr>
              <w:t>ヶ月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8C792A" w:rsidRDefault="008C792A" w:rsidP="00F45C1E"/>
        </w:tc>
        <w:tc>
          <w:tcPr>
            <w:tcW w:w="18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2A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Pr="002D2864">
              <w:rPr>
                <w:rFonts w:hint="eastAsia"/>
                <w:w w:val="80"/>
              </w:rPr>
              <w:t>軽微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休業３日以内</w:t>
            </w:r>
            <w:r w:rsidRPr="002D2864">
              <w:rPr>
                <w:rFonts w:hint="eastAsia"/>
                <w:w w:val="80"/>
              </w:rPr>
              <w:t>)</w:t>
            </w:r>
          </w:p>
          <w:p w:rsidR="008C792A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Pr="002D2864">
              <w:rPr>
                <w:rFonts w:hint="eastAsia"/>
                <w:w w:val="80"/>
              </w:rPr>
              <w:t>重大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休業４日以内</w:t>
            </w:r>
            <w:r w:rsidRPr="002D2864">
              <w:rPr>
                <w:rFonts w:hint="eastAsia"/>
                <w:w w:val="80"/>
              </w:rPr>
              <w:t>)</w:t>
            </w:r>
          </w:p>
          <w:p w:rsidR="008C792A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Pr="002D2864">
              <w:rPr>
                <w:rFonts w:hint="eastAsia"/>
                <w:w w:val="80"/>
              </w:rPr>
              <w:t>死亡又は障害の残る災害</w:t>
            </w:r>
          </w:p>
          <w:p w:rsidR="008C792A" w:rsidRDefault="008C792A" w:rsidP="00F45C1E"/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92A" w:rsidRDefault="008C792A" w:rsidP="00F45C1E">
            <w:pPr>
              <w:widowControl/>
              <w:jc w:val="left"/>
              <w:rPr>
                <w:w w:val="50"/>
              </w:rPr>
            </w:pPr>
            <w:r>
              <w:rPr>
                <w:rFonts w:hint="eastAsia"/>
                <w:kern w:val="0"/>
              </w:rPr>
              <w:t>Ａ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９</w:t>
            </w:r>
            <w:r w:rsidRPr="00295989">
              <w:rPr>
                <w:rFonts w:hint="eastAsia"/>
                <w:w w:val="50"/>
              </w:rPr>
              <w:t xml:space="preserve"> </w:t>
            </w:r>
          </w:p>
          <w:p w:rsidR="008C792A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６</w:t>
            </w:r>
          </w:p>
          <w:p w:rsidR="008C792A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３</w:t>
            </w:r>
          </w:p>
          <w:p w:rsidR="008C792A" w:rsidRPr="004C6863" w:rsidRDefault="008C792A" w:rsidP="00F45C1E">
            <w:pPr>
              <w:widowControl/>
              <w:jc w:val="left"/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</w:t>
            </w:r>
          </w:p>
        </w:tc>
        <w:tc>
          <w:tcPr>
            <w:tcW w:w="266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C792A" w:rsidRDefault="008C792A" w:rsidP="00F45C1E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2D2864">
              <w:rPr>
                <w:rFonts w:hint="eastAsia"/>
                <w:w w:val="80"/>
              </w:rPr>
              <w:t>極めて大きい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即座に対策が必要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8C792A" w:rsidRDefault="008C792A" w:rsidP="00F45C1E">
            <w:r>
              <w:rPr>
                <w:rFonts w:hint="eastAsia"/>
              </w:rPr>
              <w:t>Ｂ</w:t>
            </w:r>
            <w:r w:rsidRPr="002D2864">
              <w:rPr>
                <w:rFonts w:hint="eastAsia"/>
                <w:w w:val="80"/>
              </w:rPr>
              <w:t>かなり大きい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抜本的対策が必要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8C792A" w:rsidRDefault="008C792A" w:rsidP="00F45C1E">
            <w:r>
              <w:rPr>
                <w:rFonts w:hint="eastAsia"/>
              </w:rPr>
              <w:t>Ｃ</w:t>
            </w:r>
            <w:r w:rsidRPr="002D2864">
              <w:rPr>
                <w:rFonts w:hint="eastAsia"/>
                <w:w w:val="80"/>
              </w:rPr>
              <w:t>中程度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何らかの対策が必要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8C792A" w:rsidRDefault="008C792A" w:rsidP="00F45C1E">
            <w:r>
              <w:rPr>
                <w:rFonts w:hint="eastAsia"/>
              </w:rPr>
              <w:t>Ｄ</w:t>
            </w:r>
            <w:r w:rsidRPr="002D2864">
              <w:rPr>
                <w:rFonts w:hint="eastAsia"/>
                <w:w w:val="80"/>
              </w:rPr>
              <w:t>かなり小さい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現時点で対策の必要なし</w:t>
            </w:r>
            <w:r w:rsidRPr="002D2864">
              <w:rPr>
                <w:rFonts w:hint="eastAsia"/>
                <w:w w:val="80"/>
              </w:rPr>
              <w:t>)</w:t>
            </w:r>
          </w:p>
        </w:tc>
      </w:tr>
      <w:tr w:rsidR="005633DE">
        <w:trPr>
          <w:trHeight w:val="545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DE" w:rsidRDefault="005633DE" w:rsidP="005633DE">
            <w:r>
              <w:rPr>
                <w:rFonts w:hint="eastAsia"/>
              </w:rPr>
              <w:t>転落等の防止</w:t>
            </w:r>
          </w:p>
          <w:p w:rsidR="005633DE" w:rsidRDefault="005633DE" w:rsidP="005633DE">
            <w:pPr>
              <w:ind w:rightChars="-67" w:right="-10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194-11)</w:t>
            </w:r>
          </w:p>
        </w:tc>
        <w:tc>
          <w:tcPr>
            <w:tcW w:w="6299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3DE" w:rsidRDefault="005633DE" w:rsidP="005633DE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18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/>
        </w:tc>
        <w:tc>
          <w:tcPr>
            <w:tcW w:w="18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>
            <w:pPr>
              <w:widowControl/>
              <w:jc w:val="left"/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Pr="00295989" w:rsidRDefault="005633DE">
            <w:pPr>
              <w:widowControl/>
              <w:jc w:val="left"/>
              <w:rPr>
                <w:w w:val="50"/>
              </w:rPr>
            </w:pPr>
          </w:p>
        </w:tc>
        <w:tc>
          <w:tcPr>
            <w:tcW w:w="2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 w:rsidP="00CE710E"/>
        </w:tc>
      </w:tr>
      <w:tr w:rsidR="005633DE">
        <w:trPr>
          <w:trHeight w:val="5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0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3DE" w:rsidRDefault="005633DE" w:rsidP="005633DE">
            <w:r>
              <w:rPr>
                <w:rFonts w:hint="eastAsia"/>
              </w:rPr>
              <w:t>運転位置離脱措置</w:t>
            </w:r>
          </w:p>
          <w:p w:rsidR="005633DE" w:rsidRDefault="005633DE" w:rsidP="005633DE">
            <w:pPr>
              <w:ind w:rightChars="-67" w:right="-10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194-13)</w:t>
            </w:r>
          </w:p>
        </w:tc>
        <w:tc>
          <w:tcPr>
            <w:tcW w:w="6299" w:type="dxa"/>
            <w:gridSpan w:val="1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3DE" w:rsidRDefault="005633DE"/>
        </w:tc>
        <w:tc>
          <w:tcPr>
            <w:tcW w:w="90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3DE" w:rsidRDefault="005633DE" w:rsidP="00A5442F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周知</w:t>
            </w:r>
          </w:p>
          <w:p w:rsidR="005633DE" w:rsidRPr="00FD2169" w:rsidRDefault="005633DE" w:rsidP="00A5442F">
            <w:pPr>
              <w:jc w:val="center"/>
              <w:rPr>
                <w:w w:val="150"/>
              </w:rPr>
            </w:pPr>
            <w:r>
              <w:rPr>
                <w:rFonts w:hint="eastAsia"/>
              </w:rPr>
              <w:t>(</w:t>
            </w:r>
            <w:r w:rsidRPr="00FD2169">
              <w:rPr>
                <w:rFonts w:hint="eastAsia"/>
                <w:w w:val="66"/>
              </w:rPr>
              <w:t>則</w:t>
            </w:r>
            <w:r>
              <w:rPr>
                <w:rFonts w:hint="eastAsia"/>
              </w:rPr>
              <w:t>194-9)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 w:rsidP="00A5442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口頭</w:t>
            </w:r>
          </w:p>
          <w:p w:rsidR="005633DE" w:rsidRDefault="005633DE" w:rsidP="00A5442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文書</w:t>
            </w:r>
          </w:p>
          <w:p w:rsidR="005633DE" w:rsidRDefault="005633DE" w:rsidP="00A5442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掲示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DE" w:rsidRDefault="005633DE" w:rsidP="00295989">
            <w:r w:rsidRPr="00295989">
              <w:rPr>
                <w:rFonts w:hint="eastAsia"/>
                <w:w w:val="150"/>
              </w:rPr>
              <w:t>確認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A5442F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A5442F">
            <w:pPr>
              <w:jc w:val="center"/>
            </w:pPr>
            <w:r>
              <w:rPr>
                <w:rFonts w:hint="eastAsia"/>
              </w:rPr>
              <w:t>統責者</w:t>
            </w:r>
          </w:p>
        </w:tc>
        <w:tc>
          <w:tcPr>
            <w:tcW w:w="32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33DE" w:rsidRDefault="005633DE" w:rsidP="00295989">
            <w:pPr>
              <w:jc w:val="center"/>
            </w:pPr>
            <w:r>
              <w:rPr>
                <w:rFonts w:hint="eastAsia"/>
              </w:rPr>
              <w:t>打合せ参加者</w:t>
            </w:r>
          </w:p>
        </w:tc>
      </w:tr>
      <w:tr w:rsidR="005633DE">
        <w:trPr>
          <w:trHeight w:val="50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3DE" w:rsidRDefault="005633DE"/>
        </w:tc>
        <w:tc>
          <w:tcPr>
            <w:tcW w:w="10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3DE" w:rsidRDefault="005633DE" w:rsidP="007D09BD">
            <w:pPr>
              <w:ind w:rightChars="-67" w:right="-107"/>
            </w:pPr>
          </w:p>
        </w:tc>
        <w:tc>
          <w:tcPr>
            <w:tcW w:w="6299" w:type="dxa"/>
            <w:gridSpan w:val="1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3DE" w:rsidRDefault="005633DE" w:rsidP="00B30F7B"/>
        </w:tc>
        <w:tc>
          <w:tcPr>
            <w:tcW w:w="90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3DE" w:rsidRDefault="005633DE"/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DE" w:rsidRDefault="005633DE" w:rsidP="00A5442F"/>
        </w:tc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33DE" w:rsidRDefault="005633DE" w:rsidP="00295989"/>
        </w:tc>
        <w:tc>
          <w:tcPr>
            <w:tcW w:w="9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33DE" w:rsidRDefault="005633DE">
            <w:pPr>
              <w:widowControl/>
              <w:jc w:val="left"/>
            </w:pPr>
          </w:p>
          <w:p w:rsidR="005633DE" w:rsidRDefault="005633DE" w:rsidP="00295989"/>
        </w:tc>
        <w:tc>
          <w:tcPr>
            <w:tcW w:w="9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33DE" w:rsidRDefault="005633DE">
            <w:pPr>
              <w:widowControl/>
              <w:jc w:val="left"/>
            </w:pPr>
          </w:p>
          <w:p w:rsidR="005633DE" w:rsidRDefault="005633DE" w:rsidP="00A5442F"/>
        </w:tc>
        <w:tc>
          <w:tcPr>
            <w:tcW w:w="321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DE" w:rsidRDefault="005633DE">
            <w:pPr>
              <w:widowControl/>
              <w:jc w:val="left"/>
            </w:pPr>
          </w:p>
          <w:p w:rsidR="005633DE" w:rsidRDefault="005633DE" w:rsidP="00A5442F"/>
        </w:tc>
      </w:tr>
    </w:tbl>
    <w:p w:rsidR="00FA6961" w:rsidRDefault="00FA6961"/>
    <w:sectPr w:rsidR="00FA6961" w:rsidSect="00A51B94">
      <w:pgSz w:w="16838" w:h="11906" w:orient="landscape" w:code="9"/>
      <w:pgMar w:top="567" w:right="567" w:bottom="567" w:left="851" w:header="851" w:footer="992" w:gutter="0"/>
      <w:cols w:space="425"/>
      <w:docGrid w:type="lines" w:linePitch="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0C" w:rsidRDefault="009A100C" w:rsidP="00522F6D">
      <w:r>
        <w:separator/>
      </w:r>
    </w:p>
  </w:endnote>
  <w:endnote w:type="continuationSeparator" w:id="1">
    <w:p w:rsidR="009A100C" w:rsidRDefault="009A100C" w:rsidP="0052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0C" w:rsidRDefault="009A100C" w:rsidP="00522F6D">
      <w:r>
        <w:separator/>
      </w:r>
    </w:p>
  </w:footnote>
  <w:footnote w:type="continuationSeparator" w:id="1">
    <w:p w:rsidR="009A100C" w:rsidRDefault="009A100C" w:rsidP="00522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40"/>
  <w:drawingGridVerticalSpacing w:val="269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B94"/>
    <w:rsid w:val="000029D9"/>
    <w:rsid w:val="00031895"/>
    <w:rsid w:val="00031B4C"/>
    <w:rsid w:val="00045E4B"/>
    <w:rsid w:val="00076307"/>
    <w:rsid w:val="000A3469"/>
    <w:rsid w:val="000B7E44"/>
    <w:rsid w:val="000C2622"/>
    <w:rsid w:val="000D0209"/>
    <w:rsid w:val="00104888"/>
    <w:rsid w:val="00116E45"/>
    <w:rsid w:val="001214ED"/>
    <w:rsid w:val="001258D6"/>
    <w:rsid w:val="0015041E"/>
    <w:rsid w:val="0015258A"/>
    <w:rsid w:val="00154666"/>
    <w:rsid w:val="00157B94"/>
    <w:rsid w:val="00166AF5"/>
    <w:rsid w:val="00167966"/>
    <w:rsid w:val="0017335E"/>
    <w:rsid w:val="00183C18"/>
    <w:rsid w:val="00192551"/>
    <w:rsid w:val="001A1795"/>
    <w:rsid w:val="001A512D"/>
    <w:rsid w:val="001D4F38"/>
    <w:rsid w:val="001D7742"/>
    <w:rsid w:val="001E1827"/>
    <w:rsid w:val="001F23FB"/>
    <w:rsid w:val="0020558D"/>
    <w:rsid w:val="002354E6"/>
    <w:rsid w:val="00262183"/>
    <w:rsid w:val="00262D8A"/>
    <w:rsid w:val="00281813"/>
    <w:rsid w:val="002870A9"/>
    <w:rsid w:val="00295989"/>
    <w:rsid w:val="002C596C"/>
    <w:rsid w:val="002D2864"/>
    <w:rsid w:val="002E0954"/>
    <w:rsid w:val="002F0B38"/>
    <w:rsid w:val="002F2184"/>
    <w:rsid w:val="00312581"/>
    <w:rsid w:val="0031567A"/>
    <w:rsid w:val="00383866"/>
    <w:rsid w:val="00393F41"/>
    <w:rsid w:val="003A5CA4"/>
    <w:rsid w:val="003D50B4"/>
    <w:rsid w:val="00401A88"/>
    <w:rsid w:val="00401DFF"/>
    <w:rsid w:val="0043066A"/>
    <w:rsid w:val="004351AC"/>
    <w:rsid w:val="00440F90"/>
    <w:rsid w:val="0048357F"/>
    <w:rsid w:val="004864C7"/>
    <w:rsid w:val="004C33A2"/>
    <w:rsid w:val="004C6277"/>
    <w:rsid w:val="004D0C51"/>
    <w:rsid w:val="004D357C"/>
    <w:rsid w:val="004E6DEE"/>
    <w:rsid w:val="004F6E9E"/>
    <w:rsid w:val="00514732"/>
    <w:rsid w:val="00522F6D"/>
    <w:rsid w:val="00530BEA"/>
    <w:rsid w:val="00535B22"/>
    <w:rsid w:val="00542D62"/>
    <w:rsid w:val="005449E0"/>
    <w:rsid w:val="005633DE"/>
    <w:rsid w:val="00585345"/>
    <w:rsid w:val="00596198"/>
    <w:rsid w:val="005A5FA0"/>
    <w:rsid w:val="005B022D"/>
    <w:rsid w:val="005B1550"/>
    <w:rsid w:val="005B7FCD"/>
    <w:rsid w:val="005D2390"/>
    <w:rsid w:val="005D5514"/>
    <w:rsid w:val="005E182F"/>
    <w:rsid w:val="005E642A"/>
    <w:rsid w:val="006026A5"/>
    <w:rsid w:val="00617429"/>
    <w:rsid w:val="0063604D"/>
    <w:rsid w:val="0064057C"/>
    <w:rsid w:val="00640BD3"/>
    <w:rsid w:val="00641A0C"/>
    <w:rsid w:val="00645843"/>
    <w:rsid w:val="0065195D"/>
    <w:rsid w:val="00677A18"/>
    <w:rsid w:val="00692782"/>
    <w:rsid w:val="006A3A3A"/>
    <w:rsid w:val="006D286D"/>
    <w:rsid w:val="006D4407"/>
    <w:rsid w:val="007007E0"/>
    <w:rsid w:val="00725036"/>
    <w:rsid w:val="007502A2"/>
    <w:rsid w:val="0075244E"/>
    <w:rsid w:val="007A6984"/>
    <w:rsid w:val="007C5067"/>
    <w:rsid w:val="007D09BD"/>
    <w:rsid w:val="007F1215"/>
    <w:rsid w:val="00816F2D"/>
    <w:rsid w:val="00885E2F"/>
    <w:rsid w:val="008C2DAE"/>
    <w:rsid w:val="008C792A"/>
    <w:rsid w:val="008E36C6"/>
    <w:rsid w:val="00942C6C"/>
    <w:rsid w:val="00964E6C"/>
    <w:rsid w:val="009862B9"/>
    <w:rsid w:val="009914BF"/>
    <w:rsid w:val="00994360"/>
    <w:rsid w:val="009A100C"/>
    <w:rsid w:val="009A293D"/>
    <w:rsid w:val="009B1A80"/>
    <w:rsid w:val="00A27E2F"/>
    <w:rsid w:val="00A307C4"/>
    <w:rsid w:val="00A4583C"/>
    <w:rsid w:val="00A51B94"/>
    <w:rsid w:val="00A5442F"/>
    <w:rsid w:val="00A712DC"/>
    <w:rsid w:val="00A716C3"/>
    <w:rsid w:val="00A9419A"/>
    <w:rsid w:val="00AA47C8"/>
    <w:rsid w:val="00AD14F2"/>
    <w:rsid w:val="00AD558F"/>
    <w:rsid w:val="00AE164D"/>
    <w:rsid w:val="00AE7F29"/>
    <w:rsid w:val="00AF4CB2"/>
    <w:rsid w:val="00B04CFF"/>
    <w:rsid w:val="00B11A5C"/>
    <w:rsid w:val="00B30F7B"/>
    <w:rsid w:val="00B34E57"/>
    <w:rsid w:val="00B37A17"/>
    <w:rsid w:val="00B66AD6"/>
    <w:rsid w:val="00B70CFB"/>
    <w:rsid w:val="00BC4FA2"/>
    <w:rsid w:val="00BF1209"/>
    <w:rsid w:val="00C1791D"/>
    <w:rsid w:val="00C21298"/>
    <w:rsid w:val="00C25A5E"/>
    <w:rsid w:val="00C4290F"/>
    <w:rsid w:val="00C83D0F"/>
    <w:rsid w:val="00CE710E"/>
    <w:rsid w:val="00D04C9A"/>
    <w:rsid w:val="00D56A83"/>
    <w:rsid w:val="00D824DD"/>
    <w:rsid w:val="00DB6043"/>
    <w:rsid w:val="00DC1E37"/>
    <w:rsid w:val="00DC4865"/>
    <w:rsid w:val="00DC5460"/>
    <w:rsid w:val="00DF00FC"/>
    <w:rsid w:val="00E04332"/>
    <w:rsid w:val="00E046C2"/>
    <w:rsid w:val="00E06EF9"/>
    <w:rsid w:val="00E11206"/>
    <w:rsid w:val="00E501BA"/>
    <w:rsid w:val="00E55E7B"/>
    <w:rsid w:val="00E7046D"/>
    <w:rsid w:val="00E858BE"/>
    <w:rsid w:val="00E87A8D"/>
    <w:rsid w:val="00EA12ED"/>
    <w:rsid w:val="00EB3BF7"/>
    <w:rsid w:val="00ED4F24"/>
    <w:rsid w:val="00ED7667"/>
    <w:rsid w:val="00EE01D1"/>
    <w:rsid w:val="00EE1162"/>
    <w:rsid w:val="00EE6F62"/>
    <w:rsid w:val="00F04A8A"/>
    <w:rsid w:val="00F142FC"/>
    <w:rsid w:val="00F17F79"/>
    <w:rsid w:val="00F22562"/>
    <w:rsid w:val="00F2382E"/>
    <w:rsid w:val="00F339EB"/>
    <w:rsid w:val="00F37397"/>
    <w:rsid w:val="00F43ECF"/>
    <w:rsid w:val="00F47C37"/>
    <w:rsid w:val="00F51DBE"/>
    <w:rsid w:val="00F553E5"/>
    <w:rsid w:val="00F66541"/>
    <w:rsid w:val="00F74F44"/>
    <w:rsid w:val="00F7623B"/>
    <w:rsid w:val="00F901C0"/>
    <w:rsid w:val="00FA6961"/>
    <w:rsid w:val="00FC4ECE"/>
    <w:rsid w:val="00FE3719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B94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B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22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2F6D"/>
    <w:rPr>
      <w:kern w:val="2"/>
      <w:sz w:val="16"/>
      <w:szCs w:val="16"/>
    </w:rPr>
  </w:style>
  <w:style w:type="paragraph" w:styleId="a6">
    <w:name w:val="footer"/>
    <w:basedOn w:val="a"/>
    <w:link w:val="a7"/>
    <w:rsid w:val="00522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2F6D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車両系建設機械（安衛則第１５５条）　作業計画書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車両系建設機械（安衛則第１５５条）　作業計画書</dc:title>
  <dc:creator>橋爪良行</dc:creator>
  <cp:lastModifiedBy>橋爪</cp:lastModifiedBy>
  <cp:revision>4</cp:revision>
  <dcterms:created xsi:type="dcterms:W3CDTF">2013-07-23T23:55:00Z</dcterms:created>
  <dcterms:modified xsi:type="dcterms:W3CDTF">2013-07-24T02:33:00Z</dcterms:modified>
</cp:coreProperties>
</file>